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92E8" w14:textId="77777777" w:rsidR="00941B04" w:rsidRPr="00941B04" w:rsidRDefault="00941B04" w:rsidP="00941B04">
      <w:pPr>
        <w:spacing w:after="225" w:line="450" w:lineRule="atLeast"/>
        <w:textAlignment w:val="baseline"/>
        <w:outlineLvl w:val="1"/>
        <w:rPr>
          <w:rFonts w:ascii="Franklin Gothic Medium" w:eastAsia="Times New Roman" w:hAnsi="Franklin Gothic Medium"/>
          <w:sz w:val="36"/>
          <w:szCs w:val="36"/>
          <w:lang w:eastAsia="tr-TR"/>
        </w:rPr>
      </w:pPr>
      <w:r w:rsidRPr="00941B04">
        <w:rPr>
          <w:rFonts w:ascii="Franklin Gothic Medium" w:eastAsia="Times New Roman" w:hAnsi="Franklin Gothic Medium"/>
          <w:sz w:val="36"/>
          <w:szCs w:val="36"/>
          <w:lang w:eastAsia="tr-TR"/>
        </w:rPr>
        <w:t>“Yeterli korumanın bulunduğu ülkelerin tayininde kullanılmak üzere oluşturulan form” hakkındaki 02/05/2019 tarihli ve 2019/125 sayılı Kurul Kararı</w:t>
      </w:r>
    </w:p>
    <w:p w14:paraId="5E4576BE" w14:textId="77777777" w:rsidR="00941B04" w:rsidRPr="00941B04" w:rsidRDefault="00941B04" w:rsidP="00941B04">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7272"/>
      </w:tblGrid>
      <w:tr w:rsidR="00941B04" w:rsidRPr="00941B04" w14:paraId="20FC4696" w14:textId="77777777" w:rsidTr="00941B04">
        <w:tc>
          <w:tcPr>
            <w:tcW w:w="1800" w:type="dxa"/>
            <w:tcBorders>
              <w:top w:val="nil"/>
              <w:left w:val="nil"/>
              <w:bottom w:val="nil"/>
              <w:right w:val="nil"/>
            </w:tcBorders>
            <w:vAlign w:val="bottom"/>
            <w:hideMark/>
          </w:tcPr>
          <w:p w14:paraId="29E93429" w14:textId="77777777" w:rsidR="00941B04" w:rsidRPr="00941B04" w:rsidRDefault="00941B04" w:rsidP="00941B04">
            <w:pPr>
              <w:spacing w:after="0" w:line="240" w:lineRule="auto"/>
              <w:rPr>
                <w:rFonts w:eastAsia="Times New Roman"/>
                <w:szCs w:val="24"/>
                <w:lang w:eastAsia="tr-TR"/>
              </w:rPr>
            </w:pPr>
            <w:r w:rsidRPr="00941B04">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7282DA44" w14:textId="77777777" w:rsidR="00941B04" w:rsidRPr="00941B04" w:rsidRDefault="00941B04" w:rsidP="00941B04">
            <w:pPr>
              <w:spacing w:after="0" w:line="240" w:lineRule="auto"/>
              <w:rPr>
                <w:rFonts w:eastAsia="Times New Roman"/>
                <w:szCs w:val="24"/>
                <w:lang w:eastAsia="tr-TR"/>
              </w:rPr>
            </w:pPr>
            <w:r w:rsidRPr="00941B04">
              <w:rPr>
                <w:rFonts w:eastAsia="Times New Roman"/>
                <w:szCs w:val="24"/>
                <w:lang w:eastAsia="tr-TR"/>
              </w:rPr>
              <w:t>: 02/05/2019</w:t>
            </w:r>
          </w:p>
        </w:tc>
      </w:tr>
      <w:tr w:rsidR="00941B04" w:rsidRPr="00941B04" w14:paraId="1D306761" w14:textId="77777777" w:rsidTr="00941B04">
        <w:tc>
          <w:tcPr>
            <w:tcW w:w="0" w:type="auto"/>
            <w:tcBorders>
              <w:top w:val="nil"/>
              <w:left w:val="nil"/>
              <w:bottom w:val="nil"/>
              <w:right w:val="nil"/>
            </w:tcBorders>
            <w:vAlign w:val="bottom"/>
            <w:hideMark/>
          </w:tcPr>
          <w:p w14:paraId="092CA0EB" w14:textId="77777777" w:rsidR="00941B04" w:rsidRPr="00941B04" w:rsidRDefault="00941B04" w:rsidP="00941B04">
            <w:pPr>
              <w:spacing w:after="0" w:line="240" w:lineRule="auto"/>
              <w:rPr>
                <w:rFonts w:eastAsia="Times New Roman"/>
                <w:szCs w:val="24"/>
                <w:lang w:eastAsia="tr-TR"/>
              </w:rPr>
            </w:pPr>
            <w:r w:rsidRPr="00941B04">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1026023C" w14:textId="77777777" w:rsidR="00941B04" w:rsidRPr="00941B04" w:rsidRDefault="00941B04" w:rsidP="00941B04">
            <w:pPr>
              <w:spacing w:after="0" w:line="240" w:lineRule="auto"/>
              <w:rPr>
                <w:rFonts w:eastAsia="Times New Roman"/>
                <w:szCs w:val="24"/>
                <w:lang w:eastAsia="tr-TR"/>
              </w:rPr>
            </w:pPr>
            <w:r w:rsidRPr="00941B04">
              <w:rPr>
                <w:rFonts w:eastAsia="Times New Roman"/>
                <w:szCs w:val="24"/>
                <w:lang w:eastAsia="tr-TR"/>
              </w:rPr>
              <w:t>: 2019/125</w:t>
            </w:r>
          </w:p>
        </w:tc>
      </w:tr>
      <w:tr w:rsidR="00941B04" w:rsidRPr="00941B04" w14:paraId="431FB96C" w14:textId="77777777" w:rsidTr="00941B04">
        <w:tc>
          <w:tcPr>
            <w:tcW w:w="0" w:type="auto"/>
            <w:tcBorders>
              <w:top w:val="nil"/>
              <w:left w:val="nil"/>
              <w:bottom w:val="nil"/>
              <w:right w:val="nil"/>
            </w:tcBorders>
            <w:vAlign w:val="bottom"/>
            <w:hideMark/>
          </w:tcPr>
          <w:p w14:paraId="64FAB4D3" w14:textId="77777777" w:rsidR="00941B04" w:rsidRPr="00941B04" w:rsidRDefault="00941B04" w:rsidP="00941B04">
            <w:pPr>
              <w:spacing w:after="0" w:line="240" w:lineRule="auto"/>
              <w:rPr>
                <w:rFonts w:eastAsia="Times New Roman"/>
                <w:szCs w:val="24"/>
                <w:lang w:eastAsia="tr-TR"/>
              </w:rPr>
            </w:pPr>
            <w:r w:rsidRPr="00941B04">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00F7F286" w14:textId="77777777" w:rsidR="00941B04" w:rsidRPr="00941B04" w:rsidRDefault="00941B04" w:rsidP="00941B04">
            <w:pPr>
              <w:spacing w:after="0" w:line="240" w:lineRule="auto"/>
              <w:rPr>
                <w:rFonts w:eastAsia="Times New Roman"/>
                <w:szCs w:val="24"/>
                <w:lang w:eastAsia="tr-TR"/>
              </w:rPr>
            </w:pPr>
            <w:proofErr w:type="gramStart"/>
            <w:r w:rsidRPr="00941B04">
              <w:rPr>
                <w:rFonts w:eastAsia="Times New Roman"/>
                <w:szCs w:val="24"/>
                <w:lang w:eastAsia="tr-TR"/>
              </w:rPr>
              <w:t>:Yeterli</w:t>
            </w:r>
            <w:proofErr w:type="gramEnd"/>
            <w:r w:rsidRPr="00941B04">
              <w:rPr>
                <w:rFonts w:eastAsia="Times New Roman"/>
                <w:szCs w:val="24"/>
                <w:lang w:eastAsia="tr-TR"/>
              </w:rPr>
              <w:t xml:space="preserve"> korumanın bulunduğu ülkelerin tayininde kullanılmak üzere oluşturulmuş form</w:t>
            </w:r>
          </w:p>
        </w:tc>
      </w:tr>
    </w:tbl>
    <w:p w14:paraId="33194DA9" w14:textId="77777777" w:rsidR="00941B04" w:rsidRPr="00941B04" w:rsidRDefault="00941B04" w:rsidP="00941B04">
      <w:pPr>
        <w:spacing w:after="225" w:line="330" w:lineRule="atLeast"/>
        <w:jc w:val="both"/>
        <w:textAlignment w:val="baseline"/>
        <w:rPr>
          <w:rFonts w:ascii="inherit" w:eastAsia="Times New Roman" w:hAnsi="inherit" w:cs="Arial"/>
          <w:color w:val="666666"/>
          <w:sz w:val="20"/>
          <w:szCs w:val="20"/>
          <w:lang w:eastAsia="tr-TR"/>
        </w:rPr>
      </w:pPr>
      <w:r w:rsidRPr="00941B04">
        <w:rPr>
          <w:rFonts w:ascii="inherit" w:eastAsia="Times New Roman" w:hAnsi="inherit" w:cs="Arial"/>
          <w:color w:val="666666"/>
          <w:sz w:val="20"/>
          <w:szCs w:val="20"/>
          <w:lang w:eastAsia="tr-TR"/>
        </w:rPr>
        <w:t> </w:t>
      </w:r>
    </w:p>
    <w:p w14:paraId="6CC52123" w14:textId="77777777" w:rsidR="00941B04" w:rsidRPr="00941B04" w:rsidRDefault="00941B04" w:rsidP="00941B04">
      <w:pPr>
        <w:spacing w:after="225" w:line="330" w:lineRule="atLeast"/>
        <w:jc w:val="both"/>
        <w:textAlignment w:val="baseline"/>
        <w:rPr>
          <w:rFonts w:ascii="inherit" w:eastAsia="Times New Roman" w:hAnsi="inherit" w:cs="Arial"/>
          <w:color w:val="000000" w:themeColor="text1"/>
          <w:sz w:val="20"/>
          <w:szCs w:val="20"/>
          <w:lang w:eastAsia="tr-TR"/>
        </w:rPr>
      </w:pPr>
      <w:r w:rsidRPr="00941B04">
        <w:rPr>
          <w:rFonts w:ascii="inherit" w:eastAsia="Times New Roman" w:hAnsi="inherit" w:cs="Arial"/>
          <w:color w:val="000000" w:themeColor="text1"/>
          <w:sz w:val="20"/>
          <w:szCs w:val="20"/>
          <w:lang w:eastAsia="tr-TR"/>
        </w:rPr>
        <w:t>Bilindiği üzere, 6698 sayılı Kişisel Verilerin Korunması Kanununun (Kanun) 9 uncu maddesinde; kişisel verilerin, ilgili kişinin açık rızası olmaksızın yurt dışına aktarılamayacağı, kişisel verinin aktarılacağı yabancı ülkede yeterli korumanın bulunması v</w:t>
      </w:r>
      <w:bookmarkStart w:id="0" w:name="_GoBack"/>
      <w:bookmarkEnd w:id="0"/>
      <w:r w:rsidRPr="00941B04">
        <w:rPr>
          <w:rFonts w:ascii="inherit" w:eastAsia="Times New Roman" w:hAnsi="inherit" w:cs="Arial"/>
          <w:color w:val="000000" w:themeColor="text1"/>
          <w:sz w:val="20"/>
          <w:szCs w:val="20"/>
          <w:lang w:eastAsia="tr-TR"/>
        </w:rPr>
        <w:t>eya yeterli korumanın bulunmaması durumunda Türkiye’deki ve ilgili yabancı ülkedeki veri sorumlularının yeterli bir korumayı yazılı olarak taahhüt etmeleri ve Kişisel Verileri Koruma Kurulunun (Kurul) izninin bulunması kaydıyla ilgili kişinin açık rızası aranmaksızın söz konusu verilerin yurt dışına aktarılabileceği düzenlenmiştir. Ayrıca maddede yeterli korumanın bulunduğu ülkelerin Kurulca belirlenerek ilan edileceği ve söz konusu ülkelerin ilanında değerlendirilecek hususlar hüküm altına alınmıştır.</w:t>
      </w:r>
    </w:p>
    <w:p w14:paraId="61952643" w14:textId="77777777" w:rsidR="00941B04" w:rsidRPr="00941B04" w:rsidRDefault="00941B04" w:rsidP="00941B04">
      <w:pPr>
        <w:spacing w:after="225" w:line="330" w:lineRule="atLeast"/>
        <w:jc w:val="both"/>
        <w:textAlignment w:val="baseline"/>
        <w:rPr>
          <w:rFonts w:ascii="inherit" w:eastAsia="Times New Roman" w:hAnsi="inherit" w:cs="Arial"/>
          <w:color w:val="000000" w:themeColor="text1"/>
          <w:sz w:val="20"/>
          <w:szCs w:val="20"/>
          <w:lang w:eastAsia="tr-TR"/>
        </w:rPr>
      </w:pPr>
      <w:r w:rsidRPr="00941B04">
        <w:rPr>
          <w:rFonts w:ascii="inherit" w:eastAsia="Times New Roman" w:hAnsi="inherit" w:cs="Arial"/>
          <w:color w:val="000000" w:themeColor="text1"/>
          <w:sz w:val="20"/>
          <w:szCs w:val="20"/>
          <w:lang w:eastAsia="tr-TR"/>
        </w:rPr>
        <w:t>Bu kapsamda Kanunun 9 uncu maddesi uyarınca yeterli korumanın bulunduğu ülkelerin Kurulca belirlenmesinde kullanılmak üzere Kurulun 02/05/2019 tarih ve sayılı 2019/125 sayılı Kararında kabul edilen ilgili kriterlere aşağıda belirtilen bağlantı üzerinden erişim sağlanabilir.</w:t>
      </w:r>
    </w:p>
    <w:p w14:paraId="22933483"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04"/>
    <w:rsid w:val="007552F2"/>
    <w:rsid w:val="00941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EFAB"/>
  <w15:chartTrackingRefBased/>
  <w15:docId w15:val="{7A93E2CD-6B3D-479B-BFBC-D8344038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41B04"/>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1B04"/>
    <w:rPr>
      <w:rFonts w:eastAsia="Times New Roman"/>
      <w:b/>
      <w:bCs/>
      <w:sz w:val="36"/>
      <w:szCs w:val="36"/>
      <w:lang w:eastAsia="tr-TR"/>
    </w:rPr>
  </w:style>
  <w:style w:type="character" w:styleId="Gl">
    <w:name w:val="Strong"/>
    <w:basedOn w:val="VarsaylanParagrafYazTipi"/>
    <w:uiPriority w:val="22"/>
    <w:qFormat/>
    <w:rsid w:val="00941B04"/>
    <w:rPr>
      <w:b/>
      <w:bCs/>
    </w:rPr>
  </w:style>
  <w:style w:type="paragraph" w:styleId="NormalWeb">
    <w:name w:val="Normal (Web)"/>
    <w:basedOn w:val="Normal"/>
    <w:uiPriority w:val="99"/>
    <w:semiHidden/>
    <w:unhideWhenUsed/>
    <w:rsid w:val="00941B04"/>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2020-02-25T11:14:00Z</dcterms:created>
  <dcterms:modified xsi:type="dcterms:W3CDTF">2020-02-25T11:15:00Z</dcterms:modified>
</cp:coreProperties>
</file>