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CECA" w14:textId="77777777" w:rsidR="00E94E01" w:rsidRPr="00E94E01" w:rsidRDefault="00E94E01" w:rsidP="00E94E01">
      <w:pPr>
        <w:spacing w:after="225" w:line="450" w:lineRule="atLeast"/>
        <w:textAlignment w:val="baseline"/>
        <w:outlineLvl w:val="1"/>
        <w:rPr>
          <w:rFonts w:ascii="Franklin Gothic Medium" w:eastAsia="Times New Roman" w:hAnsi="Franklin Gothic Medium"/>
          <w:sz w:val="36"/>
          <w:szCs w:val="36"/>
          <w:lang w:eastAsia="tr-TR"/>
        </w:rPr>
      </w:pPr>
      <w:r w:rsidRPr="00E94E01">
        <w:rPr>
          <w:rFonts w:ascii="Franklin Gothic Medium" w:eastAsia="Times New Roman" w:hAnsi="Franklin Gothic Medium"/>
          <w:sz w:val="36"/>
          <w:szCs w:val="36"/>
          <w:lang w:eastAsia="tr-TR"/>
        </w:rPr>
        <w:t xml:space="preserve">Veri Sorumlusuna Başvuru ve Kurula </w:t>
      </w:r>
      <w:proofErr w:type="gramStart"/>
      <w:r w:rsidRPr="00E94E01">
        <w:rPr>
          <w:rFonts w:ascii="Franklin Gothic Medium" w:eastAsia="Times New Roman" w:hAnsi="Franklin Gothic Medium"/>
          <w:sz w:val="36"/>
          <w:szCs w:val="36"/>
          <w:lang w:eastAsia="tr-TR"/>
        </w:rPr>
        <w:t>Şikayet</w:t>
      </w:r>
      <w:proofErr w:type="gramEnd"/>
      <w:r w:rsidRPr="00E94E01">
        <w:rPr>
          <w:rFonts w:ascii="Franklin Gothic Medium" w:eastAsia="Times New Roman" w:hAnsi="Franklin Gothic Medium"/>
          <w:sz w:val="36"/>
          <w:szCs w:val="36"/>
          <w:lang w:eastAsia="tr-TR"/>
        </w:rPr>
        <w:t xml:space="preserve"> Sürelerinin Hesaplanmasına İlişkin Kişisel Verileri Koruma Kurulunun 24.01.2019 tarih ve 2019/9 sayılı Kararı</w:t>
      </w:r>
    </w:p>
    <w:p w14:paraId="4B52D215" w14:textId="77777777" w:rsidR="00E94E01" w:rsidRPr="00E94E01" w:rsidRDefault="00E94E01" w:rsidP="00E94E01">
      <w:pPr>
        <w:spacing w:after="0" w:line="240" w:lineRule="auto"/>
        <w:rPr>
          <w:rFonts w:eastAsia="Times New Roman"/>
          <w:szCs w:val="24"/>
          <w:lang w:eastAsia="tr-TR"/>
        </w:rPr>
      </w:pPr>
    </w:p>
    <w:p w14:paraId="43523A08" w14:textId="77777777" w:rsidR="00E94E01" w:rsidRPr="00E94E01" w:rsidRDefault="00E94E01" w:rsidP="00E94E01">
      <w:pPr>
        <w:spacing w:after="225" w:line="330" w:lineRule="atLeast"/>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Bilindiği üzere, 6698 sayılı Kişisel Verilerin Korunması Kanununun (Kanun) “Veri Sorumlusuna Başvuru” başlıklı 13 üncü maddesinin (1) numaralı fıkrasında ilgili kişinin Kanunun uygulanmasına yönelik taleplerini yazılı olarak veya Kişisel Verileri Koruma Kurulunun (Kurul) belirlediği diğer yöntemlerle veri sorumlusuna iletmesi, (2) numaralı fıkrasında ise veri sorumlusunun başvuruda yer alan talepleri, talebin niteliğine göre en kısa sürede ve en geç otuz gün içinde ücretsiz olarak sonuçlandırması gerektiği hükme bağlanmıştır.</w:t>
      </w:r>
      <w:bookmarkStart w:id="0" w:name="_GoBack"/>
      <w:bookmarkEnd w:id="0"/>
    </w:p>
    <w:p w14:paraId="44892CE8" w14:textId="77777777" w:rsidR="00E94E01" w:rsidRPr="00E94E01" w:rsidRDefault="00E94E01" w:rsidP="00E94E01">
      <w:pPr>
        <w:spacing w:after="225" w:line="330" w:lineRule="atLeast"/>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 xml:space="preserve">Öte yandan, Kanunun “Kurula Şikâyet” başlıklı </w:t>
      </w:r>
      <w:proofErr w:type="gramStart"/>
      <w:r w:rsidRPr="00E94E01">
        <w:rPr>
          <w:rFonts w:ascii="inherit" w:eastAsia="Times New Roman" w:hAnsi="inherit" w:cs="Arial"/>
          <w:color w:val="000000" w:themeColor="text1"/>
          <w:sz w:val="20"/>
          <w:szCs w:val="20"/>
          <w:lang w:eastAsia="tr-TR"/>
        </w:rPr>
        <w:t>14 üncü</w:t>
      </w:r>
      <w:proofErr w:type="gramEnd"/>
      <w:r w:rsidRPr="00E94E01">
        <w:rPr>
          <w:rFonts w:ascii="inherit" w:eastAsia="Times New Roman" w:hAnsi="inherit" w:cs="Arial"/>
          <w:color w:val="000000" w:themeColor="text1"/>
          <w:sz w:val="20"/>
          <w:szCs w:val="20"/>
          <w:lang w:eastAsia="tr-TR"/>
        </w:rPr>
        <w:t xml:space="preserve"> maddesinin (1) numaralı fıkrasında da başvurunun reddedilmesi, verilen cevabın yetersiz bulunması veya süresinde başvuruya cevap verilmemesi hâllerinde; ilgili kişinin, veri sorumlusunun cevabını öğrendiği tarihten itibaren otuz ve her hâlde başvuru tarihinden itibaren altmış gün içinde Kurula şikâyette bulunabileceği ifade edilmiştir.</w:t>
      </w:r>
    </w:p>
    <w:p w14:paraId="5D8C9E9D" w14:textId="77777777" w:rsidR="00E94E01" w:rsidRPr="00E94E01" w:rsidRDefault="00E94E01" w:rsidP="00E94E01">
      <w:pPr>
        <w:spacing w:after="225" w:line="330" w:lineRule="atLeast"/>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 xml:space="preserve">Bu kapsamda, Kurumumuza intikal eden şikâyet başvurularının incelenmesi neticesinde veri sorumlusuna başvuru yolunu tüketen ilgili kişiler tarafından Kurula şikâyette bulunulması sürecinde Kanunda yer alan sürelerin yorumlanmasında farklılıklar olduğu görülmüştür. Bu itibarla Kanunun </w:t>
      </w:r>
      <w:proofErr w:type="gramStart"/>
      <w:r w:rsidRPr="00E94E01">
        <w:rPr>
          <w:rFonts w:ascii="inherit" w:eastAsia="Times New Roman" w:hAnsi="inherit" w:cs="Arial"/>
          <w:color w:val="000000" w:themeColor="text1"/>
          <w:sz w:val="20"/>
          <w:szCs w:val="20"/>
          <w:lang w:eastAsia="tr-TR"/>
        </w:rPr>
        <w:t>14 üncü</w:t>
      </w:r>
      <w:proofErr w:type="gramEnd"/>
      <w:r w:rsidRPr="00E94E01">
        <w:rPr>
          <w:rFonts w:ascii="inherit" w:eastAsia="Times New Roman" w:hAnsi="inherit" w:cs="Arial"/>
          <w:color w:val="000000" w:themeColor="text1"/>
          <w:sz w:val="20"/>
          <w:szCs w:val="20"/>
          <w:lang w:eastAsia="tr-TR"/>
        </w:rPr>
        <w:t xml:space="preserve"> maddesinin (1) numaralı fıkrası uyarınca;</w:t>
      </w:r>
    </w:p>
    <w:p w14:paraId="76ADE12C" w14:textId="77777777" w:rsidR="00E94E01" w:rsidRPr="00E94E01" w:rsidRDefault="00E94E01" w:rsidP="00E94E01">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İlgili kişi tarafından yapılan başvuruya veri sorumlusunca 30 gün içinde bir cevap verilmesi halinde ilgili kişinin veri sorumlusunun cevabını müteakip 30 gün içerisinde şikâyette bulunabileceği, bu itibarla söz konusu hallerde ilgili kişinin veri sorumlusuna başvurduğu tarihten itibaren 60 günlük süresinin bulunmadığı,</w:t>
      </w:r>
    </w:p>
    <w:p w14:paraId="07A443A8" w14:textId="77777777" w:rsidR="00E94E01" w:rsidRPr="00E94E01" w:rsidRDefault="00E94E01" w:rsidP="00E94E01">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İlgili kişi tarafından yapılan başvuruya veri sorumlusunca bir cevap verilmediği durumda ise ilgili kişinin veri sorumlusuna başvurduğu tarihten itibaren 60 gün içinde Kurula şikâyette bulunabileceği,</w:t>
      </w:r>
    </w:p>
    <w:p w14:paraId="43C44272" w14:textId="77777777" w:rsidR="00E94E01" w:rsidRPr="00E94E01" w:rsidRDefault="00E94E01" w:rsidP="00E94E01">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İlgili kişi tarafından yapılan başvuruya veri sorumlusunca Kanunda tanınan 30 günlük süre sonrasında bir cevap verilmesi halinde ilgili kişinin, Kanunda veri sorumlusuna tanınan 30 günlük süre sonrasında verilecek cevabı beklemekle yükümlü olmadığı ve veri sorumlusuna tanınan sürenin dolması ile birlikte Kurula şikâyette bulunabileceği göz önüne alınarak, ilgili kişinin veri sorumlusunun kendisine cevap verdiği tarihten itibaren 30 gün değil, veri sorumlusuna başvurduğu tarihten itibaren 60 gün içinde Kurula şikâyette bulunabileceği</w:t>
      </w:r>
    </w:p>
    <w:p w14:paraId="5B35F504" w14:textId="77777777" w:rsidR="00E94E01" w:rsidRPr="00E94E01" w:rsidRDefault="00E94E01" w:rsidP="00E94E01">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E94E01">
        <w:rPr>
          <w:rFonts w:ascii="inherit" w:eastAsia="Times New Roman" w:hAnsi="inherit" w:cs="Arial"/>
          <w:color w:val="000000" w:themeColor="text1"/>
          <w:sz w:val="20"/>
          <w:szCs w:val="20"/>
          <w:lang w:eastAsia="tr-TR"/>
        </w:rPr>
        <w:t>hususlarının</w:t>
      </w:r>
      <w:proofErr w:type="gramEnd"/>
      <w:r w:rsidRPr="00E94E01">
        <w:rPr>
          <w:rFonts w:ascii="inherit" w:eastAsia="Times New Roman" w:hAnsi="inherit" w:cs="Arial"/>
          <w:color w:val="000000" w:themeColor="text1"/>
          <w:sz w:val="20"/>
          <w:szCs w:val="20"/>
          <w:lang w:eastAsia="tr-TR"/>
        </w:rPr>
        <w:t xml:space="preserve"> Kişisel Verileri Koruma Kurulunun 24.01.2019 tarih ve 2019/9 sayılı Kararı ile kamuoyuna duyurulması uygun görülmüştür.</w:t>
      </w:r>
    </w:p>
    <w:p w14:paraId="40057FFB" w14:textId="77777777" w:rsidR="00E94E01" w:rsidRPr="00E94E01" w:rsidRDefault="00E94E01" w:rsidP="00E94E01">
      <w:pPr>
        <w:spacing w:after="225" w:line="330" w:lineRule="atLeast"/>
        <w:jc w:val="both"/>
        <w:textAlignment w:val="baseline"/>
        <w:rPr>
          <w:rFonts w:ascii="inherit" w:eastAsia="Times New Roman" w:hAnsi="inherit" w:cs="Arial"/>
          <w:color w:val="000000" w:themeColor="text1"/>
          <w:sz w:val="20"/>
          <w:szCs w:val="20"/>
          <w:lang w:eastAsia="tr-TR"/>
        </w:rPr>
      </w:pPr>
      <w:r w:rsidRPr="00E94E01">
        <w:rPr>
          <w:rFonts w:ascii="inherit" w:eastAsia="Times New Roman" w:hAnsi="inherit" w:cs="Arial"/>
          <w:color w:val="000000" w:themeColor="text1"/>
          <w:sz w:val="20"/>
          <w:szCs w:val="20"/>
          <w:lang w:eastAsia="tr-TR"/>
        </w:rPr>
        <w:t>Kamuoyuna saygıyla duyurulur.</w:t>
      </w:r>
    </w:p>
    <w:p w14:paraId="16B061F5"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6C1"/>
    <w:multiLevelType w:val="multilevel"/>
    <w:tmpl w:val="89E49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01"/>
    <w:rsid w:val="007552F2"/>
    <w:rsid w:val="00E94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C61C"/>
  <w15:chartTrackingRefBased/>
  <w15:docId w15:val="{DD3AE6AE-D1A6-4E9E-8ACD-599FE1E6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94E01"/>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94E01"/>
    <w:rPr>
      <w:rFonts w:eastAsia="Times New Roman"/>
      <w:b/>
      <w:bCs/>
      <w:sz w:val="36"/>
      <w:szCs w:val="36"/>
      <w:lang w:eastAsia="tr-TR"/>
    </w:rPr>
  </w:style>
  <w:style w:type="paragraph" w:styleId="NormalWeb">
    <w:name w:val="Normal (Web)"/>
    <w:basedOn w:val="Normal"/>
    <w:uiPriority w:val="99"/>
    <w:semiHidden/>
    <w:unhideWhenUsed/>
    <w:rsid w:val="00E94E01"/>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2020-02-25T11:13:00Z</dcterms:created>
  <dcterms:modified xsi:type="dcterms:W3CDTF">2020-02-25T11:13:00Z</dcterms:modified>
</cp:coreProperties>
</file>